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254172" w:rsidRDefault="001D31F0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  <w:r w:rsidRPr="00254172">
        <w:rPr>
          <w:rFonts w:asciiTheme="minorHAnsi" w:hAnsiTheme="minorHAnsi" w:cs="Arial"/>
          <w:b/>
          <w:sz w:val="22"/>
          <w:szCs w:val="22"/>
        </w:rPr>
        <w:t xml:space="preserve">OFICIO </w:t>
      </w:r>
      <w:r w:rsidR="006D745B" w:rsidRPr="00254172">
        <w:rPr>
          <w:rFonts w:asciiTheme="minorHAnsi" w:hAnsiTheme="minorHAnsi" w:cs="Arial"/>
          <w:b/>
          <w:sz w:val="22"/>
          <w:szCs w:val="22"/>
        </w:rPr>
        <w:t>Nº</w:t>
      </w:r>
      <w:r w:rsidR="00A65865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7D59F4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E428D5" w:rsidRPr="00254172">
        <w:rPr>
          <w:rFonts w:asciiTheme="minorHAnsi" w:hAnsiTheme="minorHAnsi" w:cs="Arial"/>
          <w:b/>
          <w:sz w:val="22"/>
          <w:szCs w:val="22"/>
        </w:rPr>
        <w:t xml:space="preserve">  </w:t>
      </w:r>
      <w:r w:rsidR="007B5394" w:rsidRPr="00254172">
        <w:rPr>
          <w:rFonts w:asciiTheme="minorHAnsi" w:hAnsiTheme="minorHAnsi" w:cs="Arial"/>
          <w:b/>
          <w:sz w:val="22"/>
          <w:szCs w:val="22"/>
        </w:rPr>
        <w:t xml:space="preserve">    </w:t>
      </w:r>
      <w:r w:rsidR="001A0EA5" w:rsidRPr="00254172">
        <w:rPr>
          <w:rFonts w:asciiTheme="minorHAnsi" w:hAnsiTheme="minorHAnsi" w:cs="Arial"/>
          <w:b/>
          <w:sz w:val="22"/>
          <w:szCs w:val="22"/>
        </w:rPr>
        <w:t xml:space="preserve">  </w:t>
      </w:r>
      <w:r w:rsidR="007B5394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220CD6" w:rsidRPr="00254172">
        <w:rPr>
          <w:rFonts w:asciiTheme="minorHAnsi" w:hAnsiTheme="minorHAnsi" w:cs="Arial"/>
          <w:b/>
          <w:sz w:val="22"/>
          <w:szCs w:val="22"/>
        </w:rPr>
        <w:t xml:space="preserve">    </w:t>
      </w:r>
      <w:r w:rsidR="00C84CB9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7B5394" w:rsidRPr="00254172">
        <w:rPr>
          <w:rFonts w:asciiTheme="minorHAnsi" w:hAnsiTheme="minorHAnsi" w:cs="Arial"/>
          <w:b/>
          <w:sz w:val="22"/>
          <w:szCs w:val="22"/>
        </w:rPr>
        <w:t xml:space="preserve">     </w:t>
      </w:r>
      <w:r w:rsidR="007F3B8A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2A73F2" w:rsidRPr="00254172">
        <w:rPr>
          <w:rFonts w:asciiTheme="minorHAnsi" w:hAnsiTheme="minorHAnsi" w:cs="Arial"/>
          <w:b/>
          <w:sz w:val="22"/>
          <w:szCs w:val="22"/>
        </w:rPr>
        <w:t>/</w:t>
      </w:r>
      <w:r w:rsidR="00E035F5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2A73F2" w:rsidRPr="00254172">
        <w:rPr>
          <w:rFonts w:asciiTheme="minorHAnsi" w:hAnsiTheme="minorHAnsi" w:cs="Arial"/>
          <w:b/>
          <w:sz w:val="22"/>
          <w:szCs w:val="22"/>
        </w:rPr>
        <w:t>202</w:t>
      </w:r>
      <w:r w:rsidR="008F50FD" w:rsidRPr="00254172">
        <w:rPr>
          <w:rFonts w:asciiTheme="minorHAnsi" w:hAnsiTheme="minorHAnsi" w:cs="Arial"/>
          <w:b/>
          <w:sz w:val="22"/>
          <w:szCs w:val="22"/>
        </w:rPr>
        <w:t>4</w:t>
      </w:r>
    </w:p>
    <w:p w:rsidR="001E6A9C" w:rsidRPr="00254172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C824C5" w:rsidRPr="00254172" w:rsidRDefault="001D31F0" w:rsidP="00CA21C4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 w:rsidRPr="00254172">
        <w:rPr>
          <w:rFonts w:asciiTheme="minorHAnsi" w:hAnsiTheme="minorHAnsi" w:cs="Arial"/>
          <w:b/>
          <w:sz w:val="22"/>
          <w:szCs w:val="22"/>
        </w:rPr>
        <w:t>ANT</w:t>
      </w:r>
      <w:r w:rsidR="00E66912" w:rsidRPr="00254172">
        <w:rPr>
          <w:rFonts w:asciiTheme="minorHAnsi" w:hAnsiTheme="minorHAnsi" w:cs="Arial"/>
          <w:b/>
          <w:sz w:val="22"/>
          <w:szCs w:val="22"/>
        </w:rPr>
        <w:t>.:</w:t>
      </w:r>
      <w:r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 w:rsidRPr="00254172">
        <w:rPr>
          <w:rFonts w:asciiTheme="minorHAnsi" w:hAnsiTheme="minorHAnsi" w:cs="Arial"/>
          <w:b/>
          <w:sz w:val="22"/>
          <w:szCs w:val="22"/>
        </w:rPr>
        <w:tab/>
      </w:r>
      <w:r w:rsidRPr="0025417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254172">
        <w:rPr>
          <w:rFonts w:asciiTheme="minorHAnsi" w:hAnsiTheme="minorHAnsi" w:cs="Arial"/>
          <w:sz w:val="22"/>
          <w:szCs w:val="22"/>
        </w:rPr>
        <w:t>In</w:t>
      </w:r>
      <w:r w:rsidR="00CA2CC0" w:rsidRPr="00254172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4B7755" w:rsidRPr="00254172">
        <w:rPr>
          <w:rFonts w:asciiTheme="minorHAnsi" w:hAnsiTheme="minorHAnsi" w:cs="Arial"/>
          <w:b/>
          <w:sz w:val="22"/>
          <w:szCs w:val="22"/>
        </w:rPr>
        <w:t>MU030T0001</w:t>
      </w:r>
      <w:r w:rsidR="00596484" w:rsidRPr="00254172">
        <w:rPr>
          <w:rFonts w:asciiTheme="minorHAnsi" w:hAnsiTheme="minorHAnsi" w:cs="Arial"/>
          <w:b/>
          <w:sz w:val="22"/>
          <w:szCs w:val="22"/>
        </w:rPr>
        <w:t>936</w:t>
      </w:r>
      <w:r w:rsidR="00C05364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 w:rsidRPr="00254172">
        <w:rPr>
          <w:rFonts w:asciiTheme="minorHAnsi" w:hAnsiTheme="minorHAnsi" w:cs="Arial"/>
          <w:sz w:val="22"/>
          <w:szCs w:val="22"/>
        </w:rPr>
        <w:t xml:space="preserve">de </w:t>
      </w:r>
      <w:r w:rsidR="00596484" w:rsidRPr="00254172">
        <w:rPr>
          <w:rFonts w:asciiTheme="minorHAnsi" w:hAnsiTheme="minorHAnsi" w:cs="Arial"/>
          <w:sz w:val="22"/>
          <w:szCs w:val="22"/>
        </w:rPr>
        <w:t>15/02/2024</w:t>
      </w:r>
      <w:r w:rsidR="004E7312" w:rsidRPr="00254172">
        <w:rPr>
          <w:rFonts w:asciiTheme="minorHAnsi" w:hAnsiTheme="minorHAnsi" w:cs="Arial"/>
          <w:sz w:val="22"/>
          <w:szCs w:val="22"/>
        </w:rPr>
        <w:t>.</w:t>
      </w:r>
    </w:p>
    <w:p w:rsidR="00596484" w:rsidRPr="00254172" w:rsidRDefault="00596484" w:rsidP="00CA21C4">
      <w:pPr>
        <w:ind w:left="4953" w:hanging="705"/>
        <w:jc w:val="both"/>
        <w:rPr>
          <w:rFonts w:asciiTheme="minorHAnsi" w:hAnsiTheme="minorHAnsi" w:cs="Arial"/>
          <w:b/>
          <w:sz w:val="22"/>
          <w:szCs w:val="22"/>
        </w:rPr>
      </w:pPr>
    </w:p>
    <w:p w:rsidR="00661BE9" w:rsidRPr="00254172" w:rsidRDefault="00360AFC" w:rsidP="00B03D7C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 w:rsidRPr="00254172">
        <w:rPr>
          <w:rFonts w:asciiTheme="minorHAnsi" w:hAnsiTheme="minorHAnsi" w:cs="Arial"/>
          <w:b/>
          <w:sz w:val="22"/>
          <w:szCs w:val="22"/>
        </w:rPr>
        <w:t>MAT.</w:t>
      </w:r>
      <w:r w:rsidR="001D31F0" w:rsidRPr="00254172">
        <w:rPr>
          <w:rFonts w:asciiTheme="minorHAnsi" w:hAnsiTheme="minorHAnsi" w:cs="Arial"/>
          <w:b/>
          <w:sz w:val="22"/>
          <w:szCs w:val="22"/>
        </w:rPr>
        <w:t xml:space="preserve">: </w:t>
      </w:r>
      <w:r w:rsidR="002722DF" w:rsidRPr="00254172">
        <w:rPr>
          <w:rFonts w:asciiTheme="minorHAnsi" w:hAnsiTheme="minorHAnsi" w:cs="Arial"/>
          <w:sz w:val="22"/>
          <w:szCs w:val="22"/>
        </w:rPr>
        <w:t>Da respu</w:t>
      </w:r>
      <w:r w:rsidR="00661BE9" w:rsidRPr="00254172">
        <w:rPr>
          <w:rFonts w:asciiTheme="minorHAnsi" w:hAnsiTheme="minorHAnsi" w:cs="Arial"/>
          <w:sz w:val="22"/>
          <w:szCs w:val="22"/>
        </w:rPr>
        <w:t>esta a solicitud de información.</w:t>
      </w:r>
    </w:p>
    <w:p w:rsidR="00661BE9" w:rsidRPr="00254172" w:rsidRDefault="00661BE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254172" w:rsidRDefault="00E66912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 w:rsidRPr="00254172">
        <w:rPr>
          <w:rFonts w:asciiTheme="minorHAnsi" w:hAnsiTheme="minorHAnsi" w:cs="Arial"/>
          <w:b/>
          <w:sz w:val="22"/>
          <w:szCs w:val="22"/>
        </w:rPr>
        <w:t xml:space="preserve">CASABLANCA, </w:t>
      </w:r>
      <w:r w:rsidR="00596484" w:rsidRPr="00254172">
        <w:rPr>
          <w:rFonts w:asciiTheme="minorHAnsi" w:hAnsiTheme="minorHAnsi" w:cs="Arial"/>
          <w:b/>
          <w:sz w:val="22"/>
          <w:szCs w:val="22"/>
        </w:rPr>
        <w:t>08 de marzo de 2024</w:t>
      </w:r>
      <w:r w:rsidR="009022EE" w:rsidRPr="00254172">
        <w:rPr>
          <w:rFonts w:asciiTheme="minorHAnsi" w:hAnsiTheme="minorHAnsi" w:cs="Arial"/>
          <w:b/>
          <w:sz w:val="22"/>
          <w:szCs w:val="22"/>
        </w:rPr>
        <w:t>.</w:t>
      </w:r>
    </w:p>
    <w:p w:rsidR="00B76688" w:rsidRPr="00254172" w:rsidRDefault="00B76688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C84CB9" w:rsidRPr="00254172" w:rsidRDefault="00C84CB9" w:rsidP="00B03D7C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1228EE" w:rsidRPr="00254172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254172">
        <w:rPr>
          <w:rFonts w:asciiTheme="minorHAnsi" w:hAnsiTheme="minorHAnsi" w:cs="Arial"/>
          <w:b/>
          <w:sz w:val="22"/>
          <w:szCs w:val="22"/>
        </w:rPr>
        <w:t xml:space="preserve">A: </w:t>
      </w:r>
      <w:r w:rsidR="00260878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260878" w:rsidRPr="00254172">
        <w:rPr>
          <w:rFonts w:asciiTheme="minorHAnsi" w:hAnsiTheme="minorHAnsi" w:cs="Arial"/>
          <w:b/>
          <w:sz w:val="22"/>
          <w:szCs w:val="22"/>
        </w:rPr>
        <w:tab/>
      </w:r>
      <w:r w:rsidR="00CD64CD" w:rsidRPr="00254172">
        <w:rPr>
          <w:rFonts w:asciiTheme="minorHAnsi" w:hAnsiTheme="minorHAnsi" w:cs="Arial"/>
          <w:b/>
          <w:sz w:val="22"/>
          <w:szCs w:val="22"/>
        </w:rPr>
        <w:t>SR</w:t>
      </w:r>
      <w:r w:rsidR="002D3408" w:rsidRPr="00254172">
        <w:rPr>
          <w:rFonts w:asciiTheme="minorHAnsi" w:hAnsiTheme="minorHAnsi" w:cs="Arial"/>
          <w:b/>
          <w:sz w:val="22"/>
          <w:szCs w:val="22"/>
        </w:rPr>
        <w:t xml:space="preserve">A. </w:t>
      </w:r>
      <w:r w:rsidR="003277AD">
        <w:rPr>
          <w:rFonts w:asciiTheme="minorHAnsi" w:hAnsiTheme="minorHAnsi" w:cs="Arial"/>
          <w:b/>
          <w:sz w:val="22"/>
          <w:szCs w:val="22"/>
        </w:rPr>
        <w:t>JEANNETTE PALMA SALINAS</w:t>
      </w:r>
      <w:r w:rsidR="008E27E3">
        <w:rPr>
          <w:rFonts w:asciiTheme="minorHAnsi" w:hAnsiTheme="minorHAnsi" w:cs="Arial"/>
          <w:b/>
          <w:sz w:val="22"/>
          <w:szCs w:val="22"/>
        </w:rPr>
        <w:t>.</w:t>
      </w:r>
    </w:p>
    <w:p w:rsidR="009C728C" w:rsidRPr="00254172" w:rsidRDefault="009C728C" w:rsidP="00B03D7C">
      <w:pPr>
        <w:rPr>
          <w:rFonts w:asciiTheme="minorHAnsi" w:hAnsiTheme="minorHAnsi" w:cs="Arial"/>
          <w:b/>
          <w:sz w:val="22"/>
          <w:szCs w:val="22"/>
        </w:rPr>
      </w:pPr>
    </w:p>
    <w:p w:rsidR="004D3456" w:rsidRPr="00254172" w:rsidRDefault="004D3456" w:rsidP="00B03D7C">
      <w:pPr>
        <w:rPr>
          <w:rFonts w:asciiTheme="minorHAnsi" w:hAnsiTheme="minorHAnsi" w:cs="Arial"/>
          <w:b/>
          <w:sz w:val="22"/>
          <w:szCs w:val="22"/>
        </w:rPr>
      </w:pPr>
      <w:r w:rsidRPr="00254172">
        <w:rPr>
          <w:rFonts w:asciiTheme="minorHAnsi" w:hAnsiTheme="minorHAnsi" w:cs="Arial"/>
          <w:b/>
          <w:sz w:val="22"/>
          <w:szCs w:val="22"/>
        </w:rPr>
        <w:t xml:space="preserve">DE: </w:t>
      </w:r>
      <w:r w:rsidR="00260878" w:rsidRPr="00254172">
        <w:rPr>
          <w:rFonts w:asciiTheme="minorHAnsi" w:hAnsiTheme="minorHAnsi" w:cs="Arial"/>
          <w:b/>
          <w:sz w:val="22"/>
          <w:szCs w:val="22"/>
        </w:rPr>
        <w:tab/>
      </w:r>
      <w:r w:rsidR="00902F71" w:rsidRPr="00254172">
        <w:rPr>
          <w:rFonts w:asciiTheme="minorHAnsi" w:hAnsiTheme="minorHAnsi" w:cs="Arial"/>
          <w:b/>
          <w:sz w:val="22"/>
          <w:szCs w:val="22"/>
        </w:rPr>
        <w:t xml:space="preserve">SR. </w:t>
      </w:r>
      <w:r w:rsidRPr="00254172">
        <w:rPr>
          <w:rFonts w:asciiTheme="minorHAnsi" w:hAnsiTheme="minorHAnsi" w:cs="Arial"/>
          <w:b/>
          <w:sz w:val="22"/>
          <w:szCs w:val="22"/>
        </w:rPr>
        <w:t>ALCALDE</w:t>
      </w:r>
      <w:r w:rsidR="00661BE9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54172">
        <w:rPr>
          <w:rFonts w:asciiTheme="minorHAnsi" w:hAnsiTheme="minorHAnsi" w:cs="Arial"/>
          <w:b/>
          <w:sz w:val="22"/>
          <w:szCs w:val="22"/>
        </w:rPr>
        <w:t>DE CASABLANCA</w:t>
      </w:r>
      <w:r w:rsidR="008E27E3">
        <w:rPr>
          <w:rFonts w:asciiTheme="minorHAnsi" w:hAnsiTheme="minorHAnsi" w:cs="Arial"/>
          <w:b/>
          <w:sz w:val="22"/>
          <w:szCs w:val="22"/>
        </w:rPr>
        <w:t>.</w:t>
      </w:r>
    </w:p>
    <w:p w:rsidR="005A200F" w:rsidRPr="00254172" w:rsidRDefault="005A200F" w:rsidP="00B03D7C">
      <w:pPr>
        <w:rPr>
          <w:rFonts w:asciiTheme="minorHAnsi" w:hAnsiTheme="minorHAnsi" w:cs="Arial"/>
          <w:b/>
          <w:sz w:val="22"/>
          <w:szCs w:val="22"/>
        </w:rPr>
      </w:pPr>
    </w:p>
    <w:p w:rsidR="001A67E1" w:rsidRPr="00254172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81AF7" w:rsidRPr="00254172" w:rsidRDefault="00C558E3" w:rsidP="0059044B">
      <w:pPr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 w:rsidRPr="00254172">
        <w:rPr>
          <w:rFonts w:asciiTheme="minorHAnsi" w:hAnsiTheme="minorHAnsi" w:cs="Arial"/>
          <w:sz w:val="22"/>
          <w:szCs w:val="22"/>
        </w:rPr>
        <w:t>Junto con saludarle y en cumplimiento a lo establecido en la Ley de Acceso a</w:t>
      </w:r>
      <w:r w:rsidR="000F3FB1" w:rsidRPr="00254172">
        <w:rPr>
          <w:rFonts w:asciiTheme="minorHAnsi" w:hAnsiTheme="minorHAnsi" w:cs="Arial"/>
          <w:sz w:val="22"/>
          <w:szCs w:val="22"/>
        </w:rPr>
        <w:t xml:space="preserve"> la Información Pública 20.285</w:t>
      </w:r>
      <w:r w:rsidRPr="00254172">
        <w:rPr>
          <w:rFonts w:asciiTheme="minorHAnsi" w:hAnsiTheme="minorHAnsi" w:cs="Arial"/>
          <w:sz w:val="22"/>
          <w:szCs w:val="22"/>
        </w:rPr>
        <w:t xml:space="preserve"> en atención a </w:t>
      </w:r>
      <w:r w:rsidR="009964B2" w:rsidRPr="00254172">
        <w:rPr>
          <w:rFonts w:asciiTheme="minorHAnsi" w:hAnsiTheme="minorHAnsi" w:cs="Arial"/>
          <w:sz w:val="22"/>
          <w:szCs w:val="22"/>
        </w:rPr>
        <w:t xml:space="preserve">la solicitud de información pública </w:t>
      </w:r>
      <w:r w:rsidR="009964B2" w:rsidRPr="00254172">
        <w:rPr>
          <w:rFonts w:asciiTheme="minorHAnsi" w:hAnsiTheme="minorHAnsi" w:cs="Arial"/>
          <w:b/>
          <w:sz w:val="22"/>
          <w:szCs w:val="22"/>
        </w:rPr>
        <w:t xml:space="preserve">N° </w:t>
      </w:r>
      <w:r w:rsidRPr="00254172">
        <w:rPr>
          <w:rFonts w:asciiTheme="minorHAnsi" w:hAnsiTheme="minorHAnsi" w:cs="Arial"/>
          <w:b/>
          <w:sz w:val="22"/>
          <w:szCs w:val="22"/>
        </w:rPr>
        <w:t>M</w:t>
      </w:r>
      <w:r w:rsidR="00A251B7" w:rsidRPr="00254172">
        <w:rPr>
          <w:rFonts w:asciiTheme="minorHAnsi" w:hAnsiTheme="minorHAnsi" w:cs="Arial"/>
          <w:b/>
          <w:sz w:val="22"/>
          <w:szCs w:val="22"/>
        </w:rPr>
        <w:t>U030T0001</w:t>
      </w:r>
      <w:r w:rsidR="0059044B" w:rsidRPr="00254172">
        <w:rPr>
          <w:rFonts w:asciiTheme="minorHAnsi" w:hAnsiTheme="minorHAnsi" w:cs="Arial"/>
          <w:b/>
          <w:sz w:val="22"/>
          <w:szCs w:val="22"/>
        </w:rPr>
        <w:t>936</w:t>
      </w:r>
      <w:r w:rsidR="00AA32E8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="00BD2889" w:rsidRPr="00254172">
        <w:rPr>
          <w:rFonts w:asciiTheme="minorHAnsi" w:hAnsiTheme="minorHAnsi" w:cs="Arial"/>
          <w:sz w:val="22"/>
          <w:szCs w:val="22"/>
        </w:rPr>
        <w:t>de</w:t>
      </w:r>
      <w:r w:rsidR="00FC1DE2" w:rsidRPr="00254172">
        <w:rPr>
          <w:rFonts w:asciiTheme="minorHAnsi" w:hAnsiTheme="minorHAnsi" w:cs="Arial"/>
          <w:sz w:val="22"/>
          <w:szCs w:val="22"/>
        </w:rPr>
        <w:t xml:space="preserve"> </w:t>
      </w:r>
      <w:r w:rsidR="00637DDC" w:rsidRPr="00254172">
        <w:rPr>
          <w:rFonts w:asciiTheme="minorHAnsi" w:hAnsiTheme="minorHAnsi" w:cs="Arial"/>
          <w:sz w:val="22"/>
          <w:szCs w:val="22"/>
        </w:rPr>
        <w:t xml:space="preserve">fecha </w:t>
      </w:r>
      <w:r w:rsidR="0059044B" w:rsidRPr="00254172">
        <w:rPr>
          <w:rFonts w:asciiTheme="minorHAnsi" w:hAnsiTheme="minorHAnsi" w:cs="Arial"/>
          <w:sz w:val="22"/>
          <w:szCs w:val="22"/>
        </w:rPr>
        <w:t>15 de febrero de 2024</w:t>
      </w:r>
      <w:r w:rsidR="00D32760" w:rsidRPr="00254172">
        <w:rPr>
          <w:rFonts w:asciiTheme="minorHAnsi" w:hAnsiTheme="minorHAnsi" w:cs="Arial"/>
          <w:sz w:val="22"/>
          <w:szCs w:val="22"/>
        </w:rPr>
        <w:t>, cuyo tenor es</w:t>
      </w:r>
      <w:r w:rsidR="009964B2" w:rsidRPr="00254172">
        <w:rPr>
          <w:rFonts w:asciiTheme="minorHAnsi" w:hAnsiTheme="minorHAnsi" w:cs="Arial"/>
          <w:sz w:val="22"/>
          <w:szCs w:val="22"/>
        </w:rPr>
        <w:t xml:space="preserve"> el </w:t>
      </w:r>
      <w:r w:rsidR="009964B2" w:rsidRPr="00254172">
        <w:rPr>
          <w:rFonts w:asciiTheme="minorHAnsi" w:hAnsiTheme="minorHAnsi" w:cstheme="minorHAnsi"/>
          <w:sz w:val="22"/>
          <w:szCs w:val="22"/>
        </w:rPr>
        <w:t>siguiente</w:t>
      </w:r>
      <w:r w:rsidR="009964B2" w:rsidRPr="00254172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:</w:t>
      </w:r>
      <w:r w:rsidR="00995FC9" w:rsidRPr="0025417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</w:t>
      </w:r>
      <w:r w:rsidR="00D72FC0" w:rsidRPr="0025417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596484" w:rsidRPr="0025417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Buenos días, por favor remitir a todas las municipalidades del país la siguiente solicitud, con excepción de la municipalidad de Las Condes: “Solicitar tener a bien, ordenar a quien corresponda, se dé fiel cumplimiento a lo establecido en el Art. 5° del Decreto 11/2007 del Ministerio del Interior, el que se transcribe en su parte medular: “Si se adeudare a la municipalidad de origen, en forma íntegra o parcial, uno o más periodos de permiso de circulación, el monto total de lo recaudado por tal concepto, incluidos intereses penales y demás recargos legales”, “deberá ser depositado por la municipalidad que reciba el pago en una cuenta de fondos de terceros y remitirse a la municipalidad de origen, dentro de los quince primeros días del mes siguiente a su ingreso”, incluyéndose una nómina que indique: nombre, cédula de identidad del contribuyente, placa patente del vehículo y período o períodos adeudados. De acuerdo a lo anterior, agradeceré a usted informarnos si las recaudaciones de las segundas cuotas de Permiso de Circulación correspondientes a Las Condes, han sido remitidas en su totalidad a nuestro municipio o quedan saldos pendientes por enviar. Lo anterior puede ser informado al siguiente correo electrónico: (pmariman@lascondes.cl) Jefe Departamento Permisos de Circulación. Atte. Jeannette Palma Salinas Sección Control PCI</w:t>
      </w:r>
      <w:r w:rsidR="00220CD6" w:rsidRPr="00254172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”, </w:t>
      </w:r>
      <w:r w:rsidR="008F50FD"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</w:t>
      </w:r>
      <w:r w:rsidR="009959E2"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informa a </w:t>
      </w:r>
      <w:r w:rsidR="0059044B"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Ud. que este municipio no mantiene dineros adeudados con la I. Municipalidad de Las Condes por concepto de fondos de terceros de permisos de circulación.</w:t>
      </w:r>
    </w:p>
    <w:p w:rsidR="008D100D" w:rsidRPr="00254172" w:rsidRDefault="008D100D" w:rsidP="00E049E1">
      <w:pPr>
        <w:shd w:val="clear" w:color="auto" w:fill="FFFFFF"/>
        <w:jc w:val="both"/>
        <w:textAlignment w:val="baseline"/>
        <w:rPr>
          <w:rFonts w:asciiTheme="minorHAnsi" w:hAnsiTheme="minorHAnsi" w:cs="Arial"/>
          <w:sz w:val="22"/>
          <w:szCs w:val="22"/>
        </w:rPr>
      </w:pPr>
    </w:p>
    <w:p w:rsidR="00636E2B" w:rsidRPr="00254172" w:rsidRDefault="00DB11F7" w:rsidP="00DB11F7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La información solicitada es entregada de manera gratuita a través del Portal de Transparencia de este municipio. De esta manera, se da respuesta al requerimiento.</w:t>
      </w:r>
      <w:r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</w:t>
      </w:r>
      <w:r w:rsidR="00636E2B" w:rsidRPr="00254172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Con ello, se da por cumplido lo establecido en el articulado de la Ley 20.285 sobre Derecho de Acceso a la Información de los Órganos de la Administración del Estado.</w:t>
      </w:r>
    </w:p>
    <w:p w:rsidR="00DB0E46" w:rsidRPr="00254172" w:rsidRDefault="00DB0E46" w:rsidP="00636E2B">
      <w:pPr>
        <w:jc w:val="both"/>
        <w:textAlignment w:val="baseline"/>
        <w:rPr>
          <w:rFonts w:asciiTheme="minorHAnsi" w:eastAsiaTheme="minorHAnsi" w:hAnsiTheme="minorHAnsi" w:cs="LiberationSans-Regular"/>
          <w:sz w:val="22"/>
          <w:szCs w:val="22"/>
          <w:lang w:eastAsia="en-US"/>
        </w:rPr>
      </w:pPr>
    </w:p>
    <w:p w:rsidR="0030675B" w:rsidRPr="00254172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5417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9C2047" w:rsidRPr="00254172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 w:rsidRPr="00254172">
        <w:rPr>
          <w:rFonts w:asciiTheme="minorHAnsi" w:hAnsiTheme="minorHAnsi" w:cs="Arial"/>
          <w:sz w:val="22"/>
          <w:szCs w:val="22"/>
        </w:rPr>
        <w:t xml:space="preserve"> </w:t>
      </w:r>
    </w:p>
    <w:p w:rsidR="00EC6B3C" w:rsidRPr="00254172" w:rsidRDefault="00EC6B3C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EE7C34" w:rsidRPr="00254172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25417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Sin otro particular, s</w:t>
      </w:r>
      <w:r w:rsidR="00B36A00" w:rsidRPr="0025417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aluda atentamente,</w:t>
      </w:r>
    </w:p>
    <w:p w:rsidR="002801E6" w:rsidRPr="00254172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87165D" w:rsidRPr="00254172" w:rsidRDefault="0087165D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C6B3C" w:rsidRPr="00254172" w:rsidRDefault="00EC6B3C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8D100D" w:rsidRPr="00254172" w:rsidRDefault="008D100D" w:rsidP="009C2047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Pr="00254172" w:rsidRDefault="00D0287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254172">
        <w:rPr>
          <w:rFonts w:asciiTheme="minorHAnsi" w:hAnsiTheme="minorHAnsi" w:cs="Arial"/>
          <w:b/>
          <w:sz w:val="22"/>
          <w:szCs w:val="22"/>
        </w:rPr>
        <w:t>FRANCISCO RIQUELME LÓPEZ</w:t>
      </w:r>
    </w:p>
    <w:p w:rsidR="00CA421B" w:rsidRPr="00254172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254172">
        <w:rPr>
          <w:rFonts w:asciiTheme="minorHAnsi" w:hAnsiTheme="minorHAnsi" w:cs="Arial"/>
          <w:b/>
          <w:sz w:val="22"/>
          <w:szCs w:val="22"/>
        </w:rPr>
        <w:t>Alcalde</w:t>
      </w:r>
      <w:r w:rsidR="00236214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254172">
        <w:rPr>
          <w:rFonts w:asciiTheme="minorHAnsi" w:hAnsiTheme="minorHAnsi" w:cs="Arial"/>
          <w:b/>
          <w:sz w:val="22"/>
          <w:szCs w:val="22"/>
        </w:rPr>
        <w:t>de Casablanca</w:t>
      </w:r>
      <w:r w:rsidR="00D0287C" w:rsidRPr="0025417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5A200F" w:rsidRPr="00254172" w:rsidRDefault="005A200F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42493C" w:rsidRPr="00254172" w:rsidRDefault="0042493C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254172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25417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25417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254172" w:rsidRDefault="00EE0C0B" w:rsidP="00081AF7">
      <w:pPr>
        <w:jc w:val="both"/>
        <w:rPr>
          <w:rFonts w:asciiTheme="minorHAnsi" w:hAnsiTheme="minorHAnsi" w:cs="Arial"/>
          <w:sz w:val="18"/>
          <w:szCs w:val="18"/>
        </w:rPr>
      </w:pPr>
      <w:r w:rsidRPr="00254172">
        <w:rPr>
          <w:rFonts w:asciiTheme="minorHAnsi" w:hAnsiTheme="minorHAnsi" w:cs="Arial"/>
          <w:bCs/>
          <w:sz w:val="18"/>
          <w:szCs w:val="18"/>
        </w:rPr>
        <w:t>1.-</w:t>
      </w:r>
      <w:r w:rsidRPr="00254172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81AF7" w:rsidRPr="00254172">
        <w:rPr>
          <w:rFonts w:asciiTheme="minorHAnsi" w:hAnsiTheme="minorHAnsi" w:cs="Arial"/>
          <w:sz w:val="18"/>
          <w:szCs w:val="18"/>
        </w:rPr>
        <w:t>Sr</w:t>
      </w:r>
      <w:r w:rsidR="002D3408" w:rsidRPr="00254172">
        <w:rPr>
          <w:rFonts w:asciiTheme="minorHAnsi" w:hAnsiTheme="minorHAnsi" w:cs="Arial"/>
          <w:sz w:val="18"/>
          <w:szCs w:val="18"/>
        </w:rPr>
        <w:t xml:space="preserve">a. </w:t>
      </w:r>
      <w:r w:rsidR="008E27E3">
        <w:rPr>
          <w:rFonts w:asciiTheme="minorHAnsi" w:hAnsiTheme="minorHAnsi" w:cs="Arial"/>
          <w:sz w:val="18"/>
          <w:szCs w:val="18"/>
        </w:rPr>
        <w:t>Jeannette Palma Salinas.</w:t>
      </w:r>
    </w:p>
    <w:p w:rsidR="00566808" w:rsidRPr="00254172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25417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254172">
        <w:rPr>
          <w:rFonts w:asciiTheme="minorHAnsi" w:hAnsiTheme="minorHAnsi" w:cs="Arial"/>
          <w:sz w:val="18"/>
          <w:szCs w:val="18"/>
        </w:rPr>
        <w:t>Archivo</w:t>
      </w:r>
      <w:r w:rsidR="00562C46" w:rsidRPr="0025417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254172">
        <w:rPr>
          <w:rFonts w:asciiTheme="minorHAnsi" w:hAnsiTheme="minorHAnsi" w:cs="Arial"/>
          <w:sz w:val="18"/>
          <w:szCs w:val="18"/>
        </w:rPr>
        <w:t>.</w:t>
      </w:r>
    </w:p>
    <w:p w:rsidR="00FC4232" w:rsidRPr="00254172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254172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8E27E3" w:rsidRDefault="00D0287C" w:rsidP="00562C46">
      <w:pPr>
        <w:rPr>
          <w:rFonts w:asciiTheme="minorHAnsi" w:hAnsiTheme="minorHAnsi"/>
          <w:sz w:val="18"/>
          <w:szCs w:val="18"/>
        </w:rPr>
      </w:pPr>
      <w:r w:rsidRPr="008E27E3">
        <w:rPr>
          <w:rFonts w:asciiTheme="minorHAnsi" w:hAnsiTheme="minorHAnsi"/>
          <w:sz w:val="18"/>
          <w:szCs w:val="18"/>
        </w:rPr>
        <w:t>FRL</w:t>
      </w:r>
      <w:r w:rsidR="00562C46" w:rsidRPr="008E27E3">
        <w:rPr>
          <w:rFonts w:asciiTheme="minorHAnsi" w:hAnsiTheme="minorHAnsi"/>
          <w:sz w:val="18"/>
          <w:szCs w:val="18"/>
        </w:rPr>
        <w:t>/</w:t>
      </w:r>
      <w:r w:rsidR="00FC4232" w:rsidRPr="008E27E3">
        <w:rPr>
          <w:rFonts w:asciiTheme="minorHAnsi" w:hAnsiTheme="minorHAnsi"/>
          <w:sz w:val="18"/>
          <w:szCs w:val="18"/>
        </w:rPr>
        <w:t>LPA</w:t>
      </w:r>
      <w:r w:rsidR="007D59F4" w:rsidRPr="008E27E3">
        <w:rPr>
          <w:rFonts w:asciiTheme="minorHAnsi" w:hAnsiTheme="minorHAnsi"/>
          <w:sz w:val="18"/>
          <w:szCs w:val="18"/>
        </w:rPr>
        <w:t>/</w:t>
      </w:r>
      <w:proofErr w:type="spellStart"/>
      <w:r w:rsidR="008E27E3" w:rsidRPr="008E27E3">
        <w:rPr>
          <w:rFonts w:asciiTheme="minorHAnsi" w:hAnsiTheme="minorHAnsi"/>
          <w:sz w:val="18"/>
          <w:szCs w:val="18"/>
        </w:rPr>
        <w:t>lpa</w:t>
      </w:r>
      <w:proofErr w:type="spellEnd"/>
    </w:p>
    <w:sectPr w:rsidR="001A67E1" w:rsidRPr="008E27E3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592"/>
    <w:multiLevelType w:val="hybridMultilevel"/>
    <w:tmpl w:val="2710DA5C"/>
    <w:lvl w:ilvl="0" w:tplc="112066A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EEA"/>
    <w:multiLevelType w:val="hybridMultilevel"/>
    <w:tmpl w:val="914E03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6432"/>
    <w:multiLevelType w:val="hybridMultilevel"/>
    <w:tmpl w:val="D8E67E82"/>
    <w:lvl w:ilvl="0" w:tplc="AC20D15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1047"/>
    <w:multiLevelType w:val="hybridMultilevel"/>
    <w:tmpl w:val="845EA688"/>
    <w:lvl w:ilvl="0" w:tplc="A1A82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21237"/>
    <w:multiLevelType w:val="hybridMultilevel"/>
    <w:tmpl w:val="2474C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BF40B8"/>
    <w:multiLevelType w:val="hybridMultilevel"/>
    <w:tmpl w:val="C5D2A7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0521F"/>
    <w:multiLevelType w:val="hybridMultilevel"/>
    <w:tmpl w:val="831EAE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0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6493E"/>
    <w:multiLevelType w:val="hybridMultilevel"/>
    <w:tmpl w:val="035E7B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2AD6"/>
    <w:multiLevelType w:val="multilevel"/>
    <w:tmpl w:val="0EB0E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F132F"/>
    <w:multiLevelType w:val="multilevel"/>
    <w:tmpl w:val="4B04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072C47"/>
    <w:multiLevelType w:val="hybridMultilevel"/>
    <w:tmpl w:val="F1DE6B96"/>
    <w:lvl w:ilvl="0" w:tplc="935009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8" w15:restartNumberingAfterBreak="0">
    <w:nsid w:val="541F6EF7"/>
    <w:multiLevelType w:val="hybridMultilevel"/>
    <w:tmpl w:val="4D7C10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242FA"/>
    <w:multiLevelType w:val="hybridMultilevel"/>
    <w:tmpl w:val="568476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B33D1"/>
    <w:multiLevelType w:val="hybridMultilevel"/>
    <w:tmpl w:val="C4D6C77A"/>
    <w:lvl w:ilvl="0" w:tplc="6BB2E45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0450BB"/>
    <w:multiLevelType w:val="hybridMultilevel"/>
    <w:tmpl w:val="0A7440E0"/>
    <w:lvl w:ilvl="0" w:tplc="8E2CBB2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  <w:i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9CA7C0F"/>
    <w:multiLevelType w:val="hybridMultilevel"/>
    <w:tmpl w:val="B8B69CAC"/>
    <w:lvl w:ilvl="0" w:tplc="35EC04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A1F6F"/>
    <w:multiLevelType w:val="hybridMultilevel"/>
    <w:tmpl w:val="4112D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2769A"/>
    <w:multiLevelType w:val="multilevel"/>
    <w:tmpl w:val="6D24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72704"/>
    <w:multiLevelType w:val="hybridMultilevel"/>
    <w:tmpl w:val="47BE93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D1E91"/>
    <w:multiLevelType w:val="hybridMultilevel"/>
    <w:tmpl w:val="0B0AE07C"/>
    <w:lvl w:ilvl="0" w:tplc="F41A24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204EC"/>
    <w:multiLevelType w:val="hybridMultilevel"/>
    <w:tmpl w:val="72DE3530"/>
    <w:lvl w:ilvl="0" w:tplc="0AA01EEA">
      <w:start w:val="1"/>
      <w:numFmt w:val="lowerLetter"/>
      <w:lvlText w:val="%1)"/>
      <w:lvlJc w:val="left"/>
      <w:pPr>
        <w:ind w:left="720" w:hanging="360"/>
      </w:pPr>
      <w:rPr>
        <w:rFonts w:eastAsiaTheme="minorHAnsi" w:cs="LiberationSans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5"/>
  </w:num>
  <w:num w:numId="4">
    <w:abstractNumId w:val="9"/>
  </w:num>
  <w:num w:numId="5">
    <w:abstractNumId w:val="27"/>
  </w:num>
  <w:num w:numId="6">
    <w:abstractNumId w:val="19"/>
  </w:num>
  <w:num w:numId="7">
    <w:abstractNumId w:val="4"/>
  </w:num>
  <w:num w:numId="8">
    <w:abstractNumId w:val="13"/>
  </w:num>
  <w:num w:numId="9">
    <w:abstractNumId w:val="40"/>
  </w:num>
  <w:num w:numId="10">
    <w:abstractNumId w:val="29"/>
  </w:num>
  <w:num w:numId="11">
    <w:abstractNumId w:val="3"/>
  </w:num>
  <w:num w:numId="12">
    <w:abstractNumId w:val="34"/>
  </w:num>
  <w:num w:numId="13">
    <w:abstractNumId w:val="18"/>
  </w:num>
  <w:num w:numId="14">
    <w:abstractNumId w:val="22"/>
  </w:num>
  <w:num w:numId="15">
    <w:abstractNumId w:val="36"/>
  </w:num>
  <w:num w:numId="16">
    <w:abstractNumId w:val="16"/>
  </w:num>
  <w:num w:numId="17">
    <w:abstractNumId w:val="20"/>
  </w:num>
  <w:num w:numId="18">
    <w:abstractNumId w:val="11"/>
  </w:num>
  <w:num w:numId="19">
    <w:abstractNumId w:val="12"/>
  </w:num>
  <w:num w:numId="20">
    <w:abstractNumId w:val="17"/>
  </w:num>
  <w:num w:numId="21">
    <w:abstractNumId w:val="39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1"/>
  </w:num>
  <w:num w:numId="26">
    <w:abstractNumId w:val="24"/>
  </w:num>
  <w:num w:numId="27">
    <w:abstractNumId w:val="23"/>
  </w:num>
  <w:num w:numId="28">
    <w:abstractNumId w:val="8"/>
  </w:num>
  <w:num w:numId="29">
    <w:abstractNumId w:val="32"/>
  </w:num>
  <w:num w:numId="30">
    <w:abstractNumId w:val="31"/>
  </w:num>
  <w:num w:numId="31">
    <w:abstractNumId w:val="14"/>
  </w:num>
  <w:num w:numId="32">
    <w:abstractNumId w:val="25"/>
  </w:num>
  <w:num w:numId="33">
    <w:abstractNumId w:val="42"/>
  </w:num>
  <w:num w:numId="34">
    <w:abstractNumId w:val="10"/>
  </w:num>
  <w:num w:numId="35">
    <w:abstractNumId w:val="15"/>
  </w:num>
  <w:num w:numId="36">
    <w:abstractNumId w:val="38"/>
  </w:num>
  <w:num w:numId="37">
    <w:abstractNumId w:val="37"/>
  </w:num>
  <w:num w:numId="38">
    <w:abstractNumId w:val="26"/>
  </w:num>
  <w:num w:numId="39">
    <w:abstractNumId w:val="44"/>
  </w:num>
  <w:num w:numId="40">
    <w:abstractNumId w:val="43"/>
  </w:num>
  <w:num w:numId="41">
    <w:abstractNumId w:val="33"/>
  </w:num>
  <w:num w:numId="42">
    <w:abstractNumId w:val="7"/>
  </w:num>
  <w:num w:numId="43">
    <w:abstractNumId w:val="1"/>
  </w:num>
  <w:num w:numId="44">
    <w:abstractNumId w:val="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D76"/>
    <w:rsid w:val="000100B2"/>
    <w:rsid w:val="000122DD"/>
    <w:rsid w:val="00012B82"/>
    <w:rsid w:val="00012E75"/>
    <w:rsid w:val="00013C43"/>
    <w:rsid w:val="000144FF"/>
    <w:rsid w:val="00016951"/>
    <w:rsid w:val="00022670"/>
    <w:rsid w:val="00023A44"/>
    <w:rsid w:val="0003058E"/>
    <w:rsid w:val="00031203"/>
    <w:rsid w:val="00031C67"/>
    <w:rsid w:val="00032229"/>
    <w:rsid w:val="00036298"/>
    <w:rsid w:val="000368A5"/>
    <w:rsid w:val="000372EE"/>
    <w:rsid w:val="0004206D"/>
    <w:rsid w:val="00047A6C"/>
    <w:rsid w:val="00050464"/>
    <w:rsid w:val="00054BEE"/>
    <w:rsid w:val="00055802"/>
    <w:rsid w:val="0006093A"/>
    <w:rsid w:val="00061F84"/>
    <w:rsid w:val="000724E9"/>
    <w:rsid w:val="0007278B"/>
    <w:rsid w:val="00073B54"/>
    <w:rsid w:val="00076FE5"/>
    <w:rsid w:val="00081AF7"/>
    <w:rsid w:val="00081D89"/>
    <w:rsid w:val="0008456E"/>
    <w:rsid w:val="00086B87"/>
    <w:rsid w:val="0009171E"/>
    <w:rsid w:val="00091FC3"/>
    <w:rsid w:val="00091FF2"/>
    <w:rsid w:val="00092A3F"/>
    <w:rsid w:val="00093A9F"/>
    <w:rsid w:val="00094FCF"/>
    <w:rsid w:val="000961AB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3E8"/>
    <w:rsid w:val="000E3B89"/>
    <w:rsid w:val="000E4565"/>
    <w:rsid w:val="000E5AA6"/>
    <w:rsid w:val="000E5B90"/>
    <w:rsid w:val="000E6272"/>
    <w:rsid w:val="000E6A8B"/>
    <w:rsid w:val="000F0A0D"/>
    <w:rsid w:val="000F2220"/>
    <w:rsid w:val="000F37F7"/>
    <w:rsid w:val="000F3FB1"/>
    <w:rsid w:val="000F42B3"/>
    <w:rsid w:val="000F6C00"/>
    <w:rsid w:val="0010020C"/>
    <w:rsid w:val="00100C50"/>
    <w:rsid w:val="00101902"/>
    <w:rsid w:val="00102B92"/>
    <w:rsid w:val="0010389C"/>
    <w:rsid w:val="00104E38"/>
    <w:rsid w:val="0010710C"/>
    <w:rsid w:val="0011159C"/>
    <w:rsid w:val="00113A91"/>
    <w:rsid w:val="00117AF4"/>
    <w:rsid w:val="00117DBB"/>
    <w:rsid w:val="0012152C"/>
    <w:rsid w:val="001216B2"/>
    <w:rsid w:val="001228EE"/>
    <w:rsid w:val="00123EC0"/>
    <w:rsid w:val="00124ECA"/>
    <w:rsid w:val="001331CA"/>
    <w:rsid w:val="001339D2"/>
    <w:rsid w:val="00141739"/>
    <w:rsid w:val="00144924"/>
    <w:rsid w:val="00146389"/>
    <w:rsid w:val="00150D93"/>
    <w:rsid w:val="00150DAE"/>
    <w:rsid w:val="00153A24"/>
    <w:rsid w:val="00155D1C"/>
    <w:rsid w:val="00161879"/>
    <w:rsid w:val="00162DFF"/>
    <w:rsid w:val="00165C35"/>
    <w:rsid w:val="001662A9"/>
    <w:rsid w:val="00170DF9"/>
    <w:rsid w:val="00171D20"/>
    <w:rsid w:val="001745B9"/>
    <w:rsid w:val="00177C0C"/>
    <w:rsid w:val="00181872"/>
    <w:rsid w:val="00185F97"/>
    <w:rsid w:val="00186D1B"/>
    <w:rsid w:val="00191117"/>
    <w:rsid w:val="001A0EA5"/>
    <w:rsid w:val="001A1C53"/>
    <w:rsid w:val="001A206C"/>
    <w:rsid w:val="001A2935"/>
    <w:rsid w:val="001A3083"/>
    <w:rsid w:val="001A3094"/>
    <w:rsid w:val="001A33FC"/>
    <w:rsid w:val="001A4368"/>
    <w:rsid w:val="001A67E1"/>
    <w:rsid w:val="001C0C3C"/>
    <w:rsid w:val="001D1E80"/>
    <w:rsid w:val="001D236E"/>
    <w:rsid w:val="001D31F0"/>
    <w:rsid w:val="001D344D"/>
    <w:rsid w:val="001D51D7"/>
    <w:rsid w:val="001D7433"/>
    <w:rsid w:val="001E0914"/>
    <w:rsid w:val="001E1D4C"/>
    <w:rsid w:val="001E295D"/>
    <w:rsid w:val="001E6A9C"/>
    <w:rsid w:val="001E6DF6"/>
    <w:rsid w:val="001F155C"/>
    <w:rsid w:val="001F218E"/>
    <w:rsid w:val="001F231B"/>
    <w:rsid w:val="001F6F38"/>
    <w:rsid w:val="002001A3"/>
    <w:rsid w:val="00203150"/>
    <w:rsid w:val="00203933"/>
    <w:rsid w:val="0020649F"/>
    <w:rsid w:val="00206EDE"/>
    <w:rsid w:val="002150AF"/>
    <w:rsid w:val="002203A1"/>
    <w:rsid w:val="00220CD6"/>
    <w:rsid w:val="00222566"/>
    <w:rsid w:val="002231FA"/>
    <w:rsid w:val="00223622"/>
    <w:rsid w:val="00223D63"/>
    <w:rsid w:val="00223EDA"/>
    <w:rsid w:val="0022752D"/>
    <w:rsid w:val="00231328"/>
    <w:rsid w:val="00231597"/>
    <w:rsid w:val="00231822"/>
    <w:rsid w:val="00232548"/>
    <w:rsid w:val="00233CB7"/>
    <w:rsid w:val="00236214"/>
    <w:rsid w:val="00237B1D"/>
    <w:rsid w:val="00241135"/>
    <w:rsid w:val="00242C56"/>
    <w:rsid w:val="00245344"/>
    <w:rsid w:val="00245DED"/>
    <w:rsid w:val="00246686"/>
    <w:rsid w:val="00246A8F"/>
    <w:rsid w:val="00252116"/>
    <w:rsid w:val="0025346C"/>
    <w:rsid w:val="00253744"/>
    <w:rsid w:val="00254172"/>
    <w:rsid w:val="0025462F"/>
    <w:rsid w:val="002556D5"/>
    <w:rsid w:val="0026032F"/>
    <w:rsid w:val="00260878"/>
    <w:rsid w:val="0026416B"/>
    <w:rsid w:val="0026752B"/>
    <w:rsid w:val="002716CA"/>
    <w:rsid w:val="002722DF"/>
    <w:rsid w:val="002722F1"/>
    <w:rsid w:val="002775FF"/>
    <w:rsid w:val="002801E6"/>
    <w:rsid w:val="002809E8"/>
    <w:rsid w:val="0028407A"/>
    <w:rsid w:val="00286959"/>
    <w:rsid w:val="002877AB"/>
    <w:rsid w:val="00287CF3"/>
    <w:rsid w:val="002918E6"/>
    <w:rsid w:val="002948D0"/>
    <w:rsid w:val="002966AE"/>
    <w:rsid w:val="00296C02"/>
    <w:rsid w:val="00296C3B"/>
    <w:rsid w:val="002A4953"/>
    <w:rsid w:val="002A7386"/>
    <w:rsid w:val="002A73F2"/>
    <w:rsid w:val="002A7E43"/>
    <w:rsid w:val="002B178C"/>
    <w:rsid w:val="002B23D8"/>
    <w:rsid w:val="002B67EF"/>
    <w:rsid w:val="002B79F9"/>
    <w:rsid w:val="002C0359"/>
    <w:rsid w:val="002C3330"/>
    <w:rsid w:val="002C4A5A"/>
    <w:rsid w:val="002C511B"/>
    <w:rsid w:val="002C5146"/>
    <w:rsid w:val="002C554A"/>
    <w:rsid w:val="002C5865"/>
    <w:rsid w:val="002D3408"/>
    <w:rsid w:val="002D5D90"/>
    <w:rsid w:val="002D6554"/>
    <w:rsid w:val="002D72AD"/>
    <w:rsid w:val="002D76CD"/>
    <w:rsid w:val="002E02DC"/>
    <w:rsid w:val="002E3B20"/>
    <w:rsid w:val="002E47B5"/>
    <w:rsid w:val="002E78E5"/>
    <w:rsid w:val="00301392"/>
    <w:rsid w:val="00301730"/>
    <w:rsid w:val="00305551"/>
    <w:rsid w:val="0030675B"/>
    <w:rsid w:val="0031213F"/>
    <w:rsid w:val="00316251"/>
    <w:rsid w:val="00321C8A"/>
    <w:rsid w:val="00322EC0"/>
    <w:rsid w:val="00323C22"/>
    <w:rsid w:val="00323E8B"/>
    <w:rsid w:val="003256AA"/>
    <w:rsid w:val="003262D3"/>
    <w:rsid w:val="003277AD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335"/>
    <w:rsid w:val="00355512"/>
    <w:rsid w:val="00357FF9"/>
    <w:rsid w:val="0036004C"/>
    <w:rsid w:val="003600E8"/>
    <w:rsid w:val="00360AFC"/>
    <w:rsid w:val="00361452"/>
    <w:rsid w:val="003659E9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5183"/>
    <w:rsid w:val="003B6B3B"/>
    <w:rsid w:val="003B74E5"/>
    <w:rsid w:val="003C054C"/>
    <w:rsid w:val="003C12DF"/>
    <w:rsid w:val="003C228B"/>
    <w:rsid w:val="003C5874"/>
    <w:rsid w:val="003C5F54"/>
    <w:rsid w:val="003C609C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959"/>
    <w:rsid w:val="00404585"/>
    <w:rsid w:val="00406D0E"/>
    <w:rsid w:val="00407A81"/>
    <w:rsid w:val="004161B5"/>
    <w:rsid w:val="004165E2"/>
    <w:rsid w:val="00420090"/>
    <w:rsid w:val="0042265D"/>
    <w:rsid w:val="004231DE"/>
    <w:rsid w:val="00423FC6"/>
    <w:rsid w:val="0042493C"/>
    <w:rsid w:val="004276AB"/>
    <w:rsid w:val="004305F6"/>
    <w:rsid w:val="00433E2C"/>
    <w:rsid w:val="0043595B"/>
    <w:rsid w:val="004405F8"/>
    <w:rsid w:val="00444C17"/>
    <w:rsid w:val="00446E7A"/>
    <w:rsid w:val="004471C5"/>
    <w:rsid w:val="00447FCD"/>
    <w:rsid w:val="0045097C"/>
    <w:rsid w:val="0045146D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6355"/>
    <w:rsid w:val="00497B3C"/>
    <w:rsid w:val="004A3406"/>
    <w:rsid w:val="004A4201"/>
    <w:rsid w:val="004A4AAF"/>
    <w:rsid w:val="004A5B70"/>
    <w:rsid w:val="004A5F36"/>
    <w:rsid w:val="004B4D25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E4"/>
    <w:rsid w:val="004F09F9"/>
    <w:rsid w:val="004F13E0"/>
    <w:rsid w:val="004F45F0"/>
    <w:rsid w:val="004F46C1"/>
    <w:rsid w:val="004F7847"/>
    <w:rsid w:val="00505504"/>
    <w:rsid w:val="00505881"/>
    <w:rsid w:val="005067FF"/>
    <w:rsid w:val="00511579"/>
    <w:rsid w:val="00511DDC"/>
    <w:rsid w:val="005122C9"/>
    <w:rsid w:val="005128B1"/>
    <w:rsid w:val="00515C4B"/>
    <w:rsid w:val="0052156A"/>
    <w:rsid w:val="00530EDE"/>
    <w:rsid w:val="005319A0"/>
    <w:rsid w:val="0053279C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468A"/>
    <w:rsid w:val="00555888"/>
    <w:rsid w:val="00555902"/>
    <w:rsid w:val="0055609A"/>
    <w:rsid w:val="00556B1B"/>
    <w:rsid w:val="00561A9F"/>
    <w:rsid w:val="00562C46"/>
    <w:rsid w:val="00565A12"/>
    <w:rsid w:val="00566808"/>
    <w:rsid w:val="005728C1"/>
    <w:rsid w:val="00577A8D"/>
    <w:rsid w:val="00581535"/>
    <w:rsid w:val="00586D8A"/>
    <w:rsid w:val="00586FCB"/>
    <w:rsid w:val="0059044B"/>
    <w:rsid w:val="00593961"/>
    <w:rsid w:val="00593FC0"/>
    <w:rsid w:val="00596484"/>
    <w:rsid w:val="0059670C"/>
    <w:rsid w:val="005A200F"/>
    <w:rsid w:val="005A5BFC"/>
    <w:rsid w:val="005B156D"/>
    <w:rsid w:val="005B243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0CE1"/>
    <w:rsid w:val="005D398D"/>
    <w:rsid w:val="005D7139"/>
    <w:rsid w:val="005E1084"/>
    <w:rsid w:val="005E5682"/>
    <w:rsid w:val="005E6573"/>
    <w:rsid w:val="005F2B1F"/>
    <w:rsid w:val="005F4A25"/>
    <w:rsid w:val="005F5679"/>
    <w:rsid w:val="005F671F"/>
    <w:rsid w:val="00605163"/>
    <w:rsid w:val="006067C1"/>
    <w:rsid w:val="00607BB1"/>
    <w:rsid w:val="00607EC7"/>
    <w:rsid w:val="00612483"/>
    <w:rsid w:val="0062045A"/>
    <w:rsid w:val="0062432C"/>
    <w:rsid w:val="0062567B"/>
    <w:rsid w:val="006331AB"/>
    <w:rsid w:val="0063392A"/>
    <w:rsid w:val="00636E2B"/>
    <w:rsid w:val="0063751D"/>
    <w:rsid w:val="00637DDC"/>
    <w:rsid w:val="006439F2"/>
    <w:rsid w:val="00651247"/>
    <w:rsid w:val="00653055"/>
    <w:rsid w:val="00653A30"/>
    <w:rsid w:val="006567E2"/>
    <w:rsid w:val="00660F44"/>
    <w:rsid w:val="00661BE9"/>
    <w:rsid w:val="0066323D"/>
    <w:rsid w:val="00665A76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2576"/>
    <w:rsid w:val="00693791"/>
    <w:rsid w:val="006951D9"/>
    <w:rsid w:val="00696513"/>
    <w:rsid w:val="00696D15"/>
    <w:rsid w:val="006971EF"/>
    <w:rsid w:val="006A1761"/>
    <w:rsid w:val="006A2A56"/>
    <w:rsid w:val="006A3CA7"/>
    <w:rsid w:val="006A4647"/>
    <w:rsid w:val="006A6512"/>
    <w:rsid w:val="006A7A10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745B"/>
    <w:rsid w:val="006E41F2"/>
    <w:rsid w:val="006E7F60"/>
    <w:rsid w:val="006F20CA"/>
    <w:rsid w:val="006F6990"/>
    <w:rsid w:val="006F6DB6"/>
    <w:rsid w:val="00713F09"/>
    <w:rsid w:val="00717370"/>
    <w:rsid w:val="00717F37"/>
    <w:rsid w:val="00723B1F"/>
    <w:rsid w:val="00723E2E"/>
    <w:rsid w:val="00724133"/>
    <w:rsid w:val="00726319"/>
    <w:rsid w:val="007267C4"/>
    <w:rsid w:val="007334C3"/>
    <w:rsid w:val="00733709"/>
    <w:rsid w:val="007400C7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67E7C"/>
    <w:rsid w:val="00771BEE"/>
    <w:rsid w:val="00775FB1"/>
    <w:rsid w:val="00780841"/>
    <w:rsid w:val="007841DA"/>
    <w:rsid w:val="007852C9"/>
    <w:rsid w:val="007862C4"/>
    <w:rsid w:val="00787388"/>
    <w:rsid w:val="00787C38"/>
    <w:rsid w:val="00792756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5394"/>
    <w:rsid w:val="007B699C"/>
    <w:rsid w:val="007C2C29"/>
    <w:rsid w:val="007C3132"/>
    <w:rsid w:val="007C7B67"/>
    <w:rsid w:val="007D0FC1"/>
    <w:rsid w:val="007D16F2"/>
    <w:rsid w:val="007D25D6"/>
    <w:rsid w:val="007D33CF"/>
    <w:rsid w:val="007D59F4"/>
    <w:rsid w:val="007E27DE"/>
    <w:rsid w:val="007E3D53"/>
    <w:rsid w:val="007E4F04"/>
    <w:rsid w:val="007E60C4"/>
    <w:rsid w:val="007E665D"/>
    <w:rsid w:val="007E6856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1E0A"/>
    <w:rsid w:val="00822D6B"/>
    <w:rsid w:val="008249F2"/>
    <w:rsid w:val="00827CCC"/>
    <w:rsid w:val="00827F48"/>
    <w:rsid w:val="008305FB"/>
    <w:rsid w:val="0083224E"/>
    <w:rsid w:val="0083465B"/>
    <w:rsid w:val="00835CA7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7165D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100D"/>
    <w:rsid w:val="008D1F48"/>
    <w:rsid w:val="008D5116"/>
    <w:rsid w:val="008D5F8A"/>
    <w:rsid w:val="008E00F6"/>
    <w:rsid w:val="008E208E"/>
    <w:rsid w:val="008E27E3"/>
    <w:rsid w:val="008E40C6"/>
    <w:rsid w:val="008E4684"/>
    <w:rsid w:val="008F000B"/>
    <w:rsid w:val="008F50FD"/>
    <w:rsid w:val="008F6C46"/>
    <w:rsid w:val="009022EE"/>
    <w:rsid w:val="00902F71"/>
    <w:rsid w:val="00903974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04AA"/>
    <w:rsid w:val="009636DD"/>
    <w:rsid w:val="009676EC"/>
    <w:rsid w:val="00970B23"/>
    <w:rsid w:val="00972C39"/>
    <w:rsid w:val="009732F3"/>
    <w:rsid w:val="00977BD4"/>
    <w:rsid w:val="0098014B"/>
    <w:rsid w:val="009858AE"/>
    <w:rsid w:val="00991343"/>
    <w:rsid w:val="009959E2"/>
    <w:rsid w:val="00995FC9"/>
    <w:rsid w:val="009964B2"/>
    <w:rsid w:val="009A09DA"/>
    <w:rsid w:val="009A3E00"/>
    <w:rsid w:val="009A58F2"/>
    <w:rsid w:val="009B5B41"/>
    <w:rsid w:val="009B6062"/>
    <w:rsid w:val="009B75A3"/>
    <w:rsid w:val="009C15C5"/>
    <w:rsid w:val="009C2047"/>
    <w:rsid w:val="009C728C"/>
    <w:rsid w:val="009C7F48"/>
    <w:rsid w:val="009D1E02"/>
    <w:rsid w:val="009D1FC2"/>
    <w:rsid w:val="009D3153"/>
    <w:rsid w:val="009D5C1D"/>
    <w:rsid w:val="009D5E10"/>
    <w:rsid w:val="009D6F92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394"/>
    <w:rsid w:val="00A10735"/>
    <w:rsid w:val="00A112FB"/>
    <w:rsid w:val="00A11363"/>
    <w:rsid w:val="00A1297D"/>
    <w:rsid w:val="00A136F6"/>
    <w:rsid w:val="00A151AF"/>
    <w:rsid w:val="00A158FB"/>
    <w:rsid w:val="00A1597B"/>
    <w:rsid w:val="00A16812"/>
    <w:rsid w:val="00A169B0"/>
    <w:rsid w:val="00A16BCC"/>
    <w:rsid w:val="00A16E80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7520"/>
    <w:rsid w:val="00A917DE"/>
    <w:rsid w:val="00A97B0A"/>
    <w:rsid w:val="00A97E8F"/>
    <w:rsid w:val="00AA0BB5"/>
    <w:rsid w:val="00AA32E8"/>
    <w:rsid w:val="00AB140E"/>
    <w:rsid w:val="00AB3498"/>
    <w:rsid w:val="00AB62CD"/>
    <w:rsid w:val="00AC132A"/>
    <w:rsid w:val="00AC4CF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3BE"/>
    <w:rsid w:val="00B4599D"/>
    <w:rsid w:val="00B45AE7"/>
    <w:rsid w:val="00B45B66"/>
    <w:rsid w:val="00B50BF6"/>
    <w:rsid w:val="00B51D37"/>
    <w:rsid w:val="00B52BAE"/>
    <w:rsid w:val="00B568ED"/>
    <w:rsid w:val="00B60385"/>
    <w:rsid w:val="00B60477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5ABD"/>
    <w:rsid w:val="00B75B8D"/>
    <w:rsid w:val="00B76688"/>
    <w:rsid w:val="00B76EB6"/>
    <w:rsid w:val="00B92202"/>
    <w:rsid w:val="00B92768"/>
    <w:rsid w:val="00B943E5"/>
    <w:rsid w:val="00B95740"/>
    <w:rsid w:val="00B9748E"/>
    <w:rsid w:val="00BA11F5"/>
    <w:rsid w:val="00BA4056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E0EE6"/>
    <w:rsid w:val="00BE1C8A"/>
    <w:rsid w:val="00BE25B5"/>
    <w:rsid w:val="00BE394A"/>
    <w:rsid w:val="00BE3F88"/>
    <w:rsid w:val="00BE57FC"/>
    <w:rsid w:val="00BE736C"/>
    <w:rsid w:val="00BE79DA"/>
    <w:rsid w:val="00BF73E1"/>
    <w:rsid w:val="00C017CF"/>
    <w:rsid w:val="00C023F2"/>
    <w:rsid w:val="00C031D3"/>
    <w:rsid w:val="00C0422D"/>
    <w:rsid w:val="00C05364"/>
    <w:rsid w:val="00C053A0"/>
    <w:rsid w:val="00C07CC6"/>
    <w:rsid w:val="00C13930"/>
    <w:rsid w:val="00C21255"/>
    <w:rsid w:val="00C248F9"/>
    <w:rsid w:val="00C25091"/>
    <w:rsid w:val="00C3095D"/>
    <w:rsid w:val="00C3419C"/>
    <w:rsid w:val="00C35DD1"/>
    <w:rsid w:val="00C420AD"/>
    <w:rsid w:val="00C43CA1"/>
    <w:rsid w:val="00C4647D"/>
    <w:rsid w:val="00C46C6E"/>
    <w:rsid w:val="00C50418"/>
    <w:rsid w:val="00C5570F"/>
    <w:rsid w:val="00C558E3"/>
    <w:rsid w:val="00C55B90"/>
    <w:rsid w:val="00C57E18"/>
    <w:rsid w:val="00C61988"/>
    <w:rsid w:val="00C61CC2"/>
    <w:rsid w:val="00C655CC"/>
    <w:rsid w:val="00C67A9D"/>
    <w:rsid w:val="00C723FA"/>
    <w:rsid w:val="00C72E62"/>
    <w:rsid w:val="00C769D9"/>
    <w:rsid w:val="00C77250"/>
    <w:rsid w:val="00C7727A"/>
    <w:rsid w:val="00C824C5"/>
    <w:rsid w:val="00C82EBB"/>
    <w:rsid w:val="00C84B81"/>
    <w:rsid w:val="00C84CB9"/>
    <w:rsid w:val="00C865E8"/>
    <w:rsid w:val="00C9054A"/>
    <w:rsid w:val="00C9354B"/>
    <w:rsid w:val="00C93DFC"/>
    <w:rsid w:val="00C9402F"/>
    <w:rsid w:val="00C9491C"/>
    <w:rsid w:val="00CA08AD"/>
    <w:rsid w:val="00CA21C4"/>
    <w:rsid w:val="00CA231F"/>
    <w:rsid w:val="00CA23E4"/>
    <w:rsid w:val="00CA2CC0"/>
    <w:rsid w:val="00CA2CE2"/>
    <w:rsid w:val="00CA421B"/>
    <w:rsid w:val="00CA4E38"/>
    <w:rsid w:val="00CA6669"/>
    <w:rsid w:val="00CA7673"/>
    <w:rsid w:val="00CB03D3"/>
    <w:rsid w:val="00CB2936"/>
    <w:rsid w:val="00CB6731"/>
    <w:rsid w:val="00CC2C31"/>
    <w:rsid w:val="00CD1678"/>
    <w:rsid w:val="00CD45A1"/>
    <w:rsid w:val="00CD559D"/>
    <w:rsid w:val="00CD624D"/>
    <w:rsid w:val="00CD64C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87C"/>
    <w:rsid w:val="00D02CEA"/>
    <w:rsid w:val="00D02E4D"/>
    <w:rsid w:val="00D06FA1"/>
    <w:rsid w:val="00D11716"/>
    <w:rsid w:val="00D15092"/>
    <w:rsid w:val="00D156F7"/>
    <w:rsid w:val="00D1693F"/>
    <w:rsid w:val="00D16E51"/>
    <w:rsid w:val="00D237A0"/>
    <w:rsid w:val="00D2423E"/>
    <w:rsid w:val="00D24797"/>
    <w:rsid w:val="00D24F42"/>
    <w:rsid w:val="00D26095"/>
    <w:rsid w:val="00D32760"/>
    <w:rsid w:val="00D32E46"/>
    <w:rsid w:val="00D362F1"/>
    <w:rsid w:val="00D3775B"/>
    <w:rsid w:val="00D41690"/>
    <w:rsid w:val="00D4326B"/>
    <w:rsid w:val="00D45282"/>
    <w:rsid w:val="00D537FC"/>
    <w:rsid w:val="00D56D1F"/>
    <w:rsid w:val="00D60E6C"/>
    <w:rsid w:val="00D64616"/>
    <w:rsid w:val="00D650DB"/>
    <w:rsid w:val="00D67DF2"/>
    <w:rsid w:val="00D7219B"/>
    <w:rsid w:val="00D72FC0"/>
    <w:rsid w:val="00D757D6"/>
    <w:rsid w:val="00D7614F"/>
    <w:rsid w:val="00D76A02"/>
    <w:rsid w:val="00D83193"/>
    <w:rsid w:val="00D854EE"/>
    <w:rsid w:val="00D9414D"/>
    <w:rsid w:val="00D96043"/>
    <w:rsid w:val="00DA19D6"/>
    <w:rsid w:val="00DA30B9"/>
    <w:rsid w:val="00DA3B70"/>
    <w:rsid w:val="00DA66DE"/>
    <w:rsid w:val="00DA728D"/>
    <w:rsid w:val="00DB0B90"/>
    <w:rsid w:val="00DB0DB1"/>
    <w:rsid w:val="00DB0E46"/>
    <w:rsid w:val="00DB11F7"/>
    <w:rsid w:val="00DB407D"/>
    <w:rsid w:val="00DB43AB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DF79D4"/>
    <w:rsid w:val="00E006B9"/>
    <w:rsid w:val="00E02FFF"/>
    <w:rsid w:val="00E035F5"/>
    <w:rsid w:val="00E03BD7"/>
    <w:rsid w:val="00E04624"/>
    <w:rsid w:val="00E04681"/>
    <w:rsid w:val="00E049E1"/>
    <w:rsid w:val="00E05069"/>
    <w:rsid w:val="00E10966"/>
    <w:rsid w:val="00E133A7"/>
    <w:rsid w:val="00E165B0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28D5"/>
    <w:rsid w:val="00E432EB"/>
    <w:rsid w:val="00E434D8"/>
    <w:rsid w:val="00E43962"/>
    <w:rsid w:val="00E468D6"/>
    <w:rsid w:val="00E506F4"/>
    <w:rsid w:val="00E52097"/>
    <w:rsid w:val="00E52826"/>
    <w:rsid w:val="00E5688A"/>
    <w:rsid w:val="00E61B0D"/>
    <w:rsid w:val="00E663F0"/>
    <w:rsid w:val="00E66400"/>
    <w:rsid w:val="00E664AF"/>
    <w:rsid w:val="00E66912"/>
    <w:rsid w:val="00E67CFD"/>
    <w:rsid w:val="00E73780"/>
    <w:rsid w:val="00E748A4"/>
    <w:rsid w:val="00E83CFF"/>
    <w:rsid w:val="00E907B6"/>
    <w:rsid w:val="00E922BB"/>
    <w:rsid w:val="00E925ED"/>
    <w:rsid w:val="00E936CC"/>
    <w:rsid w:val="00E962B6"/>
    <w:rsid w:val="00EA1D52"/>
    <w:rsid w:val="00EA2C30"/>
    <w:rsid w:val="00EA357F"/>
    <w:rsid w:val="00EA77C1"/>
    <w:rsid w:val="00EB65CE"/>
    <w:rsid w:val="00EB7D70"/>
    <w:rsid w:val="00EC2B1F"/>
    <w:rsid w:val="00EC49F5"/>
    <w:rsid w:val="00EC4AEA"/>
    <w:rsid w:val="00EC6B3C"/>
    <w:rsid w:val="00EC6BEB"/>
    <w:rsid w:val="00EC6D4F"/>
    <w:rsid w:val="00EC76FD"/>
    <w:rsid w:val="00ED0D18"/>
    <w:rsid w:val="00ED25EF"/>
    <w:rsid w:val="00ED63D0"/>
    <w:rsid w:val="00ED69BD"/>
    <w:rsid w:val="00EE0C0B"/>
    <w:rsid w:val="00EE2BA8"/>
    <w:rsid w:val="00EE6F5D"/>
    <w:rsid w:val="00EE7C34"/>
    <w:rsid w:val="00EF01DF"/>
    <w:rsid w:val="00EF0C32"/>
    <w:rsid w:val="00EF32F2"/>
    <w:rsid w:val="00EF5554"/>
    <w:rsid w:val="00EF683F"/>
    <w:rsid w:val="00F000BD"/>
    <w:rsid w:val="00F00F6E"/>
    <w:rsid w:val="00F014D3"/>
    <w:rsid w:val="00F0717F"/>
    <w:rsid w:val="00F10BCC"/>
    <w:rsid w:val="00F146D4"/>
    <w:rsid w:val="00F202DD"/>
    <w:rsid w:val="00F20EA5"/>
    <w:rsid w:val="00F21750"/>
    <w:rsid w:val="00F26319"/>
    <w:rsid w:val="00F32929"/>
    <w:rsid w:val="00F3734C"/>
    <w:rsid w:val="00F4115A"/>
    <w:rsid w:val="00F46276"/>
    <w:rsid w:val="00F47655"/>
    <w:rsid w:val="00F558D8"/>
    <w:rsid w:val="00F56F0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86B93"/>
    <w:rsid w:val="00F909DC"/>
    <w:rsid w:val="00F92B40"/>
    <w:rsid w:val="00F95948"/>
    <w:rsid w:val="00F962A9"/>
    <w:rsid w:val="00F96B41"/>
    <w:rsid w:val="00FA1D85"/>
    <w:rsid w:val="00FA381E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786B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A15EF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9A62-E68A-49D0-8A34-A4E2D8A6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Transparencia</cp:lastModifiedBy>
  <cp:revision>2</cp:revision>
  <cp:lastPrinted>2024-01-03T14:40:00Z</cp:lastPrinted>
  <dcterms:created xsi:type="dcterms:W3CDTF">2024-03-08T11:23:00Z</dcterms:created>
  <dcterms:modified xsi:type="dcterms:W3CDTF">2024-03-08T11:23:00Z</dcterms:modified>
</cp:coreProperties>
</file>